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308CE" w:rsidRPr="00537C0C" w14:paraId="0E25C083" w14:textId="77777777" w:rsidTr="004308CE">
        <w:trPr>
          <w:trHeight w:val="551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0641" w14:textId="38CE547D" w:rsidR="004308CE" w:rsidRPr="00537C0C" w:rsidRDefault="00523CBB" w:rsidP="004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OBRAZAC </w:t>
            </w:r>
            <w:r w:rsidR="00C1288B"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SPREMNOSTI</w:t>
            </w:r>
            <w:r w:rsidR="004308CE"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PROJEKT</w:t>
            </w: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A</w:t>
            </w:r>
          </w:p>
        </w:tc>
      </w:tr>
      <w:tr w:rsidR="008F26F7" w:rsidRPr="00537C0C" w14:paraId="7423BC74" w14:textId="77777777" w:rsidTr="00537C0C">
        <w:trPr>
          <w:trHeight w:val="97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7FCFD" w14:textId="77777777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Naziv projekta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57D7" w14:textId="7DFF91E0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F26F7" w:rsidRPr="00537C0C" w14:paraId="082A662C" w14:textId="77777777" w:rsidTr="00537C0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96D1" w14:textId="6E930902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Korisnik 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A053" w14:textId="593FB1A4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8F26F7" w:rsidRPr="00537C0C" w14:paraId="6F8C3D62" w14:textId="77777777" w:rsidTr="00537C0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1F4C7" w14:textId="54172624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Naziv aglomeracije</w:t>
            </w:r>
            <w:r w:rsidR="00234F51"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/vodoopskrbnog područja</w:t>
            </w: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na koju se projekt odnosi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4E2F" w14:textId="77777777" w:rsidR="008F26F7" w:rsidRPr="00537C0C" w:rsidRDefault="008F26F7" w:rsidP="008F2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308CE" w:rsidRPr="00537C0C" w14:paraId="61E97A2C" w14:textId="77777777" w:rsidTr="00537C0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2140" w14:textId="2724EFDB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Ukupna </w:t>
            </w:r>
            <w:r w:rsidR="00523CBB" w:rsidRPr="00537C0C"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hr-HR"/>
                <w14:ligatures w14:val="none"/>
              </w:rPr>
              <w:t>procijenjena</w:t>
            </w:r>
            <w:r w:rsidR="00523CBB"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vrijednost projekta (s PDV-om) u eurima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48ED" w14:textId="7BD1E6E5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308CE" w:rsidRPr="00537C0C" w14:paraId="4F632974" w14:textId="77777777" w:rsidTr="00537C0C">
        <w:trPr>
          <w:trHeight w:val="6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CE2A" w14:textId="14E04277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Prihvatljivi troškovi (bez PDV-a i neprihvatljivih troškova) u eurima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F57B" w14:textId="01433E9B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308CE" w:rsidRPr="00537C0C" w14:paraId="526A446F" w14:textId="77777777" w:rsidTr="00537C0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A22B4" w14:textId="7A627F42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Iznos bespovratnih sredstava u eurima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2BE2" w14:textId="088F6C87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4308CE" w:rsidRPr="00537C0C" w14:paraId="4C2ED439" w14:textId="77777777" w:rsidTr="00537C0C">
        <w:trPr>
          <w:trHeight w:val="56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2D2A" w14:textId="56F751CC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537C0C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Stopa sufinanciranja u %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921A" w14:textId="782A4469" w:rsidR="004308CE" w:rsidRPr="00537C0C" w:rsidRDefault="004308CE" w:rsidP="004308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</w:tbl>
    <w:p w14:paraId="72D5F549" w14:textId="77777777" w:rsidR="00B10F54" w:rsidRPr="00537C0C" w:rsidRDefault="00B10F54" w:rsidP="004308CE">
      <w:pPr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23CBB" w:rsidRPr="00537C0C" w14:paraId="475A9BA8" w14:textId="77777777" w:rsidTr="00523CBB">
        <w:trPr>
          <w:trHeight w:val="420"/>
        </w:trPr>
        <w:tc>
          <w:tcPr>
            <w:tcW w:w="3114" w:type="dxa"/>
          </w:tcPr>
          <w:p w14:paraId="2A288138" w14:textId="5E8BFF53" w:rsidR="00523CBB" w:rsidRPr="00537C0C" w:rsidRDefault="00523CBB" w:rsidP="00537C0C">
            <w:pPr>
              <w:jc w:val="both"/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Mišljenje Projektnog tima sa očitovanjima JLS o prihvaćanju studije izvedivosti (prihvaćen koncept, tehničko rješenje i obuhvat projekta)</w:t>
            </w:r>
          </w:p>
          <w:p w14:paraId="24F7ABF5" w14:textId="6EF20FDE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C8C8F19" w14:textId="77777777" w:rsidR="00523CBB" w:rsidRPr="00537C0C" w:rsidRDefault="00523CBB" w:rsidP="00523CB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>Navesti DA/NE te priložiti mišljenje</w:t>
            </w:r>
          </w:p>
        </w:tc>
      </w:tr>
      <w:tr w:rsidR="00523CBB" w:rsidRPr="00537C0C" w14:paraId="106021DE" w14:textId="77777777" w:rsidTr="00523CBB">
        <w:tc>
          <w:tcPr>
            <w:tcW w:w="3114" w:type="dxa"/>
          </w:tcPr>
          <w:p w14:paraId="7A12533F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 xml:space="preserve">Imovinsko pravni poslovi </w:t>
            </w:r>
          </w:p>
        </w:tc>
        <w:tc>
          <w:tcPr>
            <w:tcW w:w="7342" w:type="dxa"/>
          </w:tcPr>
          <w:p w14:paraId="2C108236" w14:textId="77777777" w:rsidR="00523CBB" w:rsidRPr="00537C0C" w:rsidRDefault="00523CBB" w:rsidP="00523CB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>Navesti ukupan broj čestica te broj riješenih čestica te priložiti zemljišnoknjižni uložak ili ugovor o upravljanju</w:t>
            </w:r>
          </w:p>
        </w:tc>
      </w:tr>
      <w:tr w:rsidR="00523CBB" w:rsidRPr="00537C0C" w14:paraId="714862EE" w14:textId="77777777" w:rsidTr="00523CBB">
        <w:tc>
          <w:tcPr>
            <w:tcW w:w="3114" w:type="dxa"/>
          </w:tcPr>
          <w:p w14:paraId="530009BB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Lokacijske dozvole</w:t>
            </w:r>
          </w:p>
        </w:tc>
        <w:tc>
          <w:tcPr>
            <w:tcW w:w="7342" w:type="dxa"/>
          </w:tcPr>
          <w:p w14:paraId="43821ABB" w14:textId="05274B5E" w:rsidR="00523CBB" w:rsidRPr="00537C0C" w:rsidRDefault="00523CBB" w:rsidP="00523CBB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>Navesti ukupan broj potrebnih lokacijskih i broj ishođenih dozvola te ih priložiti</w:t>
            </w:r>
          </w:p>
        </w:tc>
      </w:tr>
      <w:tr w:rsidR="00523CBB" w:rsidRPr="00537C0C" w14:paraId="2DF222C6" w14:textId="77777777" w:rsidTr="00523CBB">
        <w:tc>
          <w:tcPr>
            <w:tcW w:w="3114" w:type="dxa"/>
          </w:tcPr>
          <w:p w14:paraId="01082CFD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Građevinske dozvole</w:t>
            </w:r>
          </w:p>
        </w:tc>
        <w:tc>
          <w:tcPr>
            <w:tcW w:w="7342" w:type="dxa"/>
          </w:tcPr>
          <w:p w14:paraId="31B2A85F" w14:textId="77777777" w:rsidR="00523CBB" w:rsidRPr="00537C0C" w:rsidRDefault="00523CBB" w:rsidP="00523CB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>Navesti ukupan broj potrebnih građevinskih dozvola te koliko ih je ishođeno te ih priložiti</w:t>
            </w:r>
          </w:p>
        </w:tc>
      </w:tr>
      <w:tr w:rsidR="00523CBB" w:rsidRPr="00537C0C" w14:paraId="019B1D81" w14:textId="77777777" w:rsidTr="00523CBB">
        <w:tc>
          <w:tcPr>
            <w:tcW w:w="3114" w:type="dxa"/>
          </w:tcPr>
          <w:p w14:paraId="3D2CD83D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Lokacijska dozvola ili odgovarajuća za UPOV</w:t>
            </w:r>
          </w:p>
        </w:tc>
        <w:tc>
          <w:tcPr>
            <w:tcW w:w="7342" w:type="dxa"/>
          </w:tcPr>
          <w:p w14:paraId="7C70773B" w14:textId="77777777" w:rsidR="00523CBB" w:rsidRPr="00537C0C" w:rsidRDefault="00523CBB" w:rsidP="00523CBB">
            <w:pPr>
              <w:rPr>
                <w:rFonts w:ascii="Times New Roman" w:hAnsi="Times New Roman" w:cs="Times New Roman"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Navesti DA/NE te priložiti </w:t>
            </w:r>
          </w:p>
        </w:tc>
      </w:tr>
      <w:tr w:rsidR="00523CBB" w:rsidRPr="00537C0C" w14:paraId="635669A6" w14:textId="77777777" w:rsidTr="00523CBB">
        <w:tc>
          <w:tcPr>
            <w:tcW w:w="3114" w:type="dxa"/>
          </w:tcPr>
          <w:p w14:paraId="36C79623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Usklađenost s važećim okolišnim zakonodavnim okvirom</w:t>
            </w:r>
          </w:p>
        </w:tc>
        <w:tc>
          <w:tcPr>
            <w:tcW w:w="7342" w:type="dxa"/>
          </w:tcPr>
          <w:p w14:paraId="21D78001" w14:textId="3BCEEAAB" w:rsidR="00523CBB" w:rsidRPr="00537C0C" w:rsidRDefault="00523CBB" w:rsidP="00523CB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Navesti status postupka Procjene utjecaja na okoliš/Ocjene o potrebi Procjene te, ukoliko je primjenjivo, status usklađenosti projekta sa ciljevima očuvanja područja ekološke mreže te priložiti ishođeno Rješenje, odnosno mišljenje </w:t>
            </w:r>
          </w:p>
        </w:tc>
      </w:tr>
      <w:tr w:rsidR="00523CBB" w:rsidRPr="00537C0C" w14:paraId="15280F96" w14:textId="77777777" w:rsidTr="00523CBB">
        <w:tc>
          <w:tcPr>
            <w:tcW w:w="3114" w:type="dxa"/>
          </w:tcPr>
          <w:p w14:paraId="051FE37E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3367189D" w14:textId="77777777" w:rsidR="00523CBB" w:rsidRPr="00537C0C" w:rsidRDefault="00523CBB" w:rsidP="00523CBB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</w:tr>
      <w:tr w:rsidR="00523CBB" w:rsidRPr="00537C0C" w14:paraId="11B22A4F" w14:textId="77777777" w:rsidTr="00523CBB">
        <w:trPr>
          <w:trHeight w:val="568"/>
        </w:trPr>
        <w:tc>
          <w:tcPr>
            <w:tcW w:w="10456" w:type="dxa"/>
            <w:gridSpan w:val="2"/>
            <w:vAlign w:val="center"/>
          </w:tcPr>
          <w:p w14:paraId="3CEAAB15" w14:textId="77777777" w:rsidR="00523CBB" w:rsidRPr="00537C0C" w:rsidRDefault="00523CBB" w:rsidP="00523CBB">
            <w:pPr>
              <w:jc w:val="center"/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SPREMNOST DOKUMENTACIJE O NABAVI</w:t>
            </w:r>
          </w:p>
        </w:tc>
      </w:tr>
      <w:tr w:rsidR="00523CBB" w:rsidRPr="00537C0C" w14:paraId="1C77140F" w14:textId="77777777" w:rsidTr="00523CBB">
        <w:tc>
          <w:tcPr>
            <w:tcW w:w="3114" w:type="dxa"/>
          </w:tcPr>
          <w:p w14:paraId="7B0DDED4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Naziv SVAKOG pojedinačnog ugovora predviđenog kroz projekt</w:t>
            </w:r>
          </w:p>
        </w:tc>
        <w:tc>
          <w:tcPr>
            <w:tcW w:w="7342" w:type="dxa"/>
          </w:tcPr>
          <w:p w14:paraId="5E2A6BD1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Status dokumentacije o nabavi (u pripremi / spremna za prethodno savjetovanje / prošla prethodno savjetovanje / izrađeno i objavljeno izvješće o prethodnom savjetovanju / objavljena nabava / ugovoreno)</w:t>
            </w:r>
          </w:p>
        </w:tc>
      </w:tr>
      <w:tr w:rsidR="00523CBB" w:rsidRPr="00537C0C" w14:paraId="0D6C6A93" w14:textId="77777777" w:rsidTr="00523CBB">
        <w:tc>
          <w:tcPr>
            <w:tcW w:w="3114" w:type="dxa"/>
          </w:tcPr>
          <w:p w14:paraId="1F4942D7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5895FF35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</w:tr>
      <w:tr w:rsidR="00523CBB" w:rsidRPr="00537C0C" w14:paraId="1213688B" w14:textId="77777777" w:rsidTr="00523CBB">
        <w:tc>
          <w:tcPr>
            <w:tcW w:w="3114" w:type="dxa"/>
          </w:tcPr>
          <w:p w14:paraId="13414679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A3944DB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</w:tr>
      <w:tr w:rsidR="00523CBB" w:rsidRPr="00537C0C" w14:paraId="4E860154" w14:textId="77777777" w:rsidTr="00523CBB">
        <w:tc>
          <w:tcPr>
            <w:tcW w:w="3114" w:type="dxa"/>
          </w:tcPr>
          <w:p w14:paraId="0D9E4DF4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0D2138A0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</w:tr>
      <w:tr w:rsidR="00523CBB" w:rsidRPr="00537C0C" w14:paraId="2D1BCC0D" w14:textId="77777777" w:rsidTr="00523CBB">
        <w:tc>
          <w:tcPr>
            <w:tcW w:w="3114" w:type="dxa"/>
          </w:tcPr>
          <w:p w14:paraId="05EDDDFE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116A1106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</w:tr>
      <w:tr w:rsidR="00523CBB" w:rsidRPr="00537C0C" w14:paraId="74D9EB7A" w14:textId="77777777" w:rsidTr="00523CBB">
        <w:tc>
          <w:tcPr>
            <w:tcW w:w="3114" w:type="dxa"/>
          </w:tcPr>
          <w:p w14:paraId="1E6FE365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</w:tcPr>
          <w:p w14:paraId="457356E8" w14:textId="77777777" w:rsidR="00523CBB" w:rsidRPr="00537C0C" w:rsidRDefault="00523CBB" w:rsidP="00523CBB">
            <w:pPr>
              <w:rPr>
                <w:rFonts w:ascii="Times New Roman" w:hAnsi="Times New Roman" w:cs="Times New Roman"/>
              </w:rPr>
            </w:pPr>
          </w:p>
        </w:tc>
      </w:tr>
    </w:tbl>
    <w:p w14:paraId="3C6AB3A1" w14:textId="77777777" w:rsidR="004308CE" w:rsidRPr="00537C0C" w:rsidRDefault="004308CE" w:rsidP="004308CE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34F51" w:rsidRPr="00537C0C" w14:paraId="56D4BDC8" w14:textId="77777777" w:rsidTr="00660F1D">
        <w:trPr>
          <w:trHeight w:val="568"/>
        </w:trPr>
        <w:tc>
          <w:tcPr>
            <w:tcW w:w="10456" w:type="dxa"/>
            <w:gridSpan w:val="2"/>
            <w:vAlign w:val="center"/>
          </w:tcPr>
          <w:p w14:paraId="539A0593" w14:textId="527D7B61" w:rsidR="00234F51" w:rsidRPr="00537C0C" w:rsidRDefault="00D964EE" w:rsidP="00660F1D">
            <w:pPr>
              <w:jc w:val="center"/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DODATNO U ODNOSU NA PRIORITETNOST</w:t>
            </w:r>
          </w:p>
        </w:tc>
      </w:tr>
      <w:tr w:rsidR="006C2EDC" w:rsidRPr="00537C0C" w14:paraId="3F086279" w14:textId="77777777" w:rsidTr="005574B2">
        <w:trPr>
          <w:trHeight w:val="420"/>
        </w:trPr>
        <w:tc>
          <w:tcPr>
            <w:tcW w:w="10456" w:type="dxa"/>
            <w:gridSpan w:val="2"/>
          </w:tcPr>
          <w:p w14:paraId="167C7104" w14:textId="49D5B093" w:rsidR="006C2EDC" w:rsidRPr="00537C0C" w:rsidRDefault="006C2EDC" w:rsidP="006C2ED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7C0C">
              <w:rPr>
                <w:rFonts w:ascii="Times New Roman" w:hAnsi="Times New Roman" w:cs="Times New Roman"/>
                <w:b/>
                <w:bCs/>
                <w:i/>
                <w:iCs/>
              </w:rPr>
              <w:t>Za projekte koji se odnose na ulaganje u cjelovite sustave javne odvodnje – Aglomeracije</w:t>
            </w:r>
          </w:p>
        </w:tc>
      </w:tr>
      <w:tr w:rsidR="006C2EDC" w:rsidRPr="00537C0C" w14:paraId="56BEA45D" w14:textId="77777777" w:rsidTr="00660F1D">
        <w:tc>
          <w:tcPr>
            <w:tcW w:w="3114" w:type="dxa"/>
          </w:tcPr>
          <w:p w14:paraId="3FB68264" w14:textId="6746C74E" w:rsidR="006C2EDC" w:rsidRPr="00537C0C" w:rsidRDefault="006C2ED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Kumulativne udaljenosti od cilja prikupljanja i pročišćavanja</w:t>
            </w:r>
          </w:p>
        </w:tc>
        <w:tc>
          <w:tcPr>
            <w:tcW w:w="7342" w:type="dxa"/>
          </w:tcPr>
          <w:p w14:paraId="57B50647" w14:textId="2158E68F" w:rsidR="006C2EDC" w:rsidRPr="00537C0C" w:rsidRDefault="006C2ED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navesti broj koji je naveden u posljednjem stupcu Tablice 2. Prioritizacija projekata odvodnje i pročišćavanja komunalnih otpadnih voda Provedbenog plana Višegodišnjeg programa gradnje komunalnih vodnih građevina za razdoblje do 2030. godine za pitanje prioritizacije projekata odvodnje i </w:t>
            </w: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lastRenderedPageBreak/>
              <w:t>pročišćavanja komunalnih otpadnih voda i za pitanje amortizacije vodno-komunalne infrastrukture* pomnožen s 10</w:t>
            </w:r>
            <w:r w:rsidRPr="00537C0C">
              <w:rPr>
                <w:rFonts w:ascii="Times New Roman" w:hAnsi="Times New Roman" w:cs="Times New Roman"/>
                <w:i/>
                <w:iCs/>
                <w:color w:val="FF0000"/>
                <w:vertAlign w:val="superscript"/>
              </w:rPr>
              <w:t>-4</w:t>
            </w:r>
          </w:p>
        </w:tc>
      </w:tr>
      <w:tr w:rsidR="006C2EDC" w:rsidRPr="00537C0C" w14:paraId="4C98C218" w14:textId="77777777" w:rsidTr="00660F1D">
        <w:tc>
          <w:tcPr>
            <w:tcW w:w="3114" w:type="dxa"/>
          </w:tcPr>
          <w:p w14:paraId="6AB46411" w14:textId="14808047" w:rsidR="006C2ED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lastRenderedPageBreak/>
              <w:t>Prioritetna skupina</w:t>
            </w:r>
          </w:p>
        </w:tc>
        <w:tc>
          <w:tcPr>
            <w:tcW w:w="7342" w:type="dxa"/>
          </w:tcPr>
          <w:p w14:paraId="256FC9AD" w14:textId="3B44F3B2" w:rsidR="006C2ED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Navesti prioritetnu skupinu sukladno Provedbenom planu Višegodišnjeg programa gradnje komunalnih vodnih građevina za razdoblje do 2030. godine za pitanje prioritizacije projekata odvodnje i pročišćavanja komunalnih otpadnih voda i za pitanje amortizacije vodno-komunalne infrastrukture kako je navedeno u Tablici 2. Prioritizacija projekata odvodnje i pročišćavanja komunalnih otpadnih voda </w:t>
            </w:r>
          </w:p>
        </w:tc>
      </w:tr>
      <w:tr w:rsidR="006C2EDC" w:rsidRPr="00537C0C" w14:paraId="30329C16" w14:textId="77777777" w:rsidTr="00660F1D">
        <w:tc>
          <w:tcPr>
            <w:tcW w:w="3114" w:type="dxa"/>
          </w:tcPr>
          <w:p w14:paraId="1B5B012A" w14:textId="7D3F53B1" w:rsidR="006C2EDC" w:rsidRPr="00537C0C" w:rsidRDefault="006C2ED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 xml:space="preserve">Projekt kojem je EU sredstvima financiran UPOV no ne radi </w:t>
            </w:r>
            <w:r w:rsidR="002D7EF8" w:rsidRPr="00537C0C">
              <w:rPr>
                <w:rFonts w:ascii="Times New Roman" w:hAnsi="Times New Roman" w:cs="Times New Roman"/>
              </w:rPr>
              <w:t xml:space="preserve">dimenzioniranim </w:t>
            </w:r>
            <w:r w:rsidRPr="00537C0C">
              <w:rPr>
                <w:rFonts w:ascii="Times New Roman" w:hAnsi="Times New Roman" w:cs="Times New Roman"/>
              </w:rPr>
              <w:t xml:space="preserve"> kapacitetom</w:t>
            </w:r>
            <w:r w:rsidR="002D7EF8" w:rsidRPr="00537C0C">
              <w:rPr>
                <w:rFonts w:ascii="Times New Roman" w:hAnsi="Times New Roman" w:cs="Times New Roman"/>
              </w:rPr>
              <w:t xml:space="preserve"> zbog nedostatka opterećenja</w:t>
            </w:r>
          </w:p>
        </w:tc>
        <w:tc>
          <w:tcPr>
            <w:tcW w:w="7342" w:type="dxa"/>
          </w:tcPr>
          <w:p w14:paraId="0D48780F" w14:textId="7180BEF0" w:rsidR="006C2EDC" w:rsidRPr="00537C0C" w:rsidRDefault="006C2ED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  <w:color w:val="FF0000"/>
              </w:rPr>
              <w:t>O</w:t>
            </w: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pisati </w:t>
            </w:r>
          </w:p>
        </w:tc>
      </w:tr>
      <w:tr w:rsidR="007173BC" w:rsidRPr="00537C0C" w14:paraId="6767D623" w14:textId="77777777" w:rsidTr="00572E99">
        <w:tc>
          <w:tcPr>
            <w:tcW w:w="10456" w:type="dxa"/>
            <w:gridSpan w:val="2"/>
          </w:tcPr>
          <w:p w14:paraId="5E25B399" w14:textId="72116476" w:rsidR="007173B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  <w:b/>
                <w:bCs/>
                <w:i/>
                <w:iCs/>
              </w:rPr>
              <w:t>Za projekte koji se odnose na ulaganja u cjelovite sustave javne vodoopskrbe na vodoopskrbnom području</w:t>
            </w:r>
          </w:p>
        </w:tc>
      </w:tr>
      <w:tr w:rsidR="006C2EDC" w:rsidRPr="00537C0C" w14:paraId="544DD8A9" w14:textId="77777777" w:rsidTr="00660F1D">
        <w:tc>
          <w:tcPr>
            <w:tcW w:w="3114" w:type="dxa"/>
          </w:tcPr>
          <w:p w14:paraId="209ABA28" w14:textId="47275845" w:rsidR="006C2ED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Ukupan broj bodova prema proioritetnom redoslijedu</w:t>
            </w:r>
          </w:p>
        </w:tc>
        <w:tc>
          <w:tcPr>
            <w:tcW w:w="7342" w:type="dxa"/>
          </w:tcPr>
          <w:p w14:paraId="6AE452EA" w14:textId="7004CAD6" w:rsidR="006C2ED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>Navesti ukupan broj bodova navedenih u Tablici 47 Razvrstavanje projekata razvoja infrastrukture javne vodoopskrbe po prioritetnom redoslijedu u okviru Višegodišnjeg programa gradnje komunalnih vodnih građevina za razdoblje do 2030.</w:t>
            </w:r>
          </w:p>
        </w:tc>
      </w:tr>
      <w:tr w:rsidR="006C2EDC" w:rsidRPr="00537C0C" w14:paraId="029A76A8" w14:textId="77777777" w:rsidTr="00660F1D">
        <w:tc>
          <w:tcPr>
            <w:tcW w:w="3114" w:type="dxa"/>
          </w:tcPr>
          <w:p w14:paraId="497DBCC3" w14:textId="5973A836" w:rsidR="006C2EDC" w:rsidRPr="00537C0C" w:rsidRDefault="007173BC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</w:rPr>
              <w:t xml:space="preserve">Prioritetna skupina </w:t>
            </w:r>
          </w:p>
        </w:tc>
        <w:tc>
          <w:tcPr>
            <w:tcW w:w="7342" w:type="dxa"/>
          </w:tcPr>
          <w:p w14:paraId="77BF57DB" w14:textId="474BE66C" w:rsidR="006C2EDC" w:rsidRPr="00537C0C" w:rsidRDefault="00C1288B" w:rsidP="006C2EDC">
            <w:pPr>
              <w:rPr>
                <w:rFonts w:ascii="Times New Roman" w:hAnsi="Times New Roman" w:cs="Times New Roman"/>
              </w:rPr>
            </w:pPr>
            <w:r w:rsidRPr="00537C0C">
              <w:rPr>
                <w:rFonts w:ascii="Times New Roman" w:hAnsi="Times New Roman" w:cs="Times New Roman"/>
                <w:i/>
                <w:iCs/>
                <w:color w:val="FF0000"/>
              </w:rPr>
              <w:t>Navesti prioritetnu skupinu sukladno Tablici 47 Razvrstavanje projekata razvoja infrastrukture javne vodoopskrbe po prioritetnom redoslijedu u okviru Višegodišnjeg programa gradnje komunalnih vodnih građevina za razdoblje do 2030.</w:t>
            </w:r>
          </w:p>
        </w:tc>
      </w:tr>
    </w:tbl>
    <w:p w14:paraId="022EAC70" w14:textId="77777777" w:rsidR="00234F51" w:rsidRPr="00537C0C" w:rsidRDefault="00234F51" w:rsidP="004308CE">
      <w:pPr>
        <w:rPr>
          <w:rFonts w:ascii="Times New Roman" w:hAnsi="Times New Roman" w:cs="Times New Roman"/>
        </w:rPr>
      </w:pPr>
    </w:p>
    <w:p w14:paraId="171B8F54" w14:textId="6F2153B9" w:rsidR="00D964EE" w:rsidRPr="00537C0C" w:rsidRDefault="00D964EE" w:rsidP="004308CE">
      <w:pPr>
        <w:rPr>
          <w:rFonts w:ascii="Times New Roman" w:hAnsi="Times New Roman" w:cs="Times New Roman"/>
        </w:rPr>
      </w:pPr>
      <w:r w:rsidRPr="00537C0C">
        <w:rPr>
          <w:rFonts w:ascii="Times New Roman" w:hAnsi="Times New Roman" w:cs="Times New Roman"/>
        </w:rPr>
        <w:t xml:space="preserve"> </w:t>
      </w:r>
    </w:p>
    <w:sectPr w:rsidR="00D964EE" w:rsidRPr="00537C0C" w:rsidSect="008F2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F7"/>
    <w:rsid w:val="00234F51"/>
    <w:rsid w:val="002D7EF8"/>
    <w:rsid w:val="004308CE"/>
    <w:rsid w:val="00443FF8"/>
    <w:rsid w:val="00523CBB"/>
    <w:rsid w:val="00530AE7"/>
    <w:rsid w:val="00537C0C"/>
    <w:rsid w:val="005F7377"/>
    <w:rsid w:val="006C2EDC"/>
    <w:rsid w:val="007173BC"/>
    <w:rsid w:val="008F26F7"/>
    <w:rsid w:val="00934847"/>
    <w:rsid w:val="00AE6542"/>
    <w:rsid w:val="00B10F54"/>
    <w:rsid w:val="00B86382"/>
    <w:rsid w:val="00C1288B"/>
    <w:rsid w:val="00D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D9FF"/>
  <w15:chartTrackingRefBased/>
  <w15:docId w15:val="{E9D6F704-7250-4281-864E-0A8595AC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3F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43F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43F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3F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3FF8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523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60B1-38F6-4E3C-8654-9C6BA2B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MINGOR1</dc:creator>
  <cp:keywords/>
  <dc:description/>
  <cp:lastModifiedBy>MINGOR</cp:lastModifiedBy>
  <cp:revision>3</cp:revision>
  <dcterms:created xsi:type="dcterms:W3CDTF">2024-01-08T14:11:00Z</dcterms:created>
  <dcterms:modified xsi:type="dcterms:W3CDTF">2024-01-08T14:12:00Z</dcterms:modified>
</cp:coreProperties>
</file>